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5" w:rsidRDefault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Załącznik Nr 9 do SIWZ</w:t>
      </w:r>
    </w:p>
    <w:p w:rsidR="00D23E71" w:rsidRDefault="00D23E71">
      <w:pPr>
        <w:rPr>
          <w:rFonts w:ascii="Times New Roman" w:hAnsi="Times New Roman" w:cs="Times New Roman"/>
          <w:sz w:val="24"/>
          <w:szCs w:val="24"/>
        </w:rPr>
      </w:pPr>
    </w:p>
    <w:p w:rsidR="00D23E71" w:rsidRDefault="00D23E71" w:rsidP="00D23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D23E71" w:rsidRDefault="00D23E71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……………………..w Tuplicach pomiędzy:</w:t>
      </w:r>
    </w:p>
    <w:p w:rsidR="00D373BF" w:rsidRDefault="00D23E71" w:rsidP="00D37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Tuplice</w:t>
      </w:r>
      <w:r w:rsidR="00D373BF" w:rsidRPr="00D373BF">
        <w:rPr>
          <w:rFonts w:ascii="Times New Roman" w:hAnsi="Times New Roman" w:cs="Times New Roman"/>
          <w:sz w:val="24"/>
          <w:szCs w:val="24"/>
        </w:rPr>
        <w:t xml:space="preserve"> </w:t>
      </w:r>
      <w:r w:rsidR="00D373BF">
        <w:rPr>
          <w:rFonts w:ascii="Times New Roman" w:hAnsi="Times New Roman" w:cs="Times New Roman"/>
          <w:sz w:val="24"/>
          <w:szCs w:val="24"/>
        </w:rPr>
        <w:t>z siedzibą w Tuplicach 68-219 , przy ul. Mickiewicza 27,</w:t>
      </w:r>
    </w:p>
    <w:p w:rsidR="00D373BF" w:rsidRDefault="00D373BF" w:rsidP="00D37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 928-11-15-460 , REGON 000548465</w:t>
      </w:r>
    </w:p>
    <w:p w:rsidR="00D373BF" w:rsidRDefault="00D23E71" w:rsidP="00D37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imieniu której występuje:</w:t>
      </w:r>
      <w:r w:rsidR="00D3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Tuplice – Tadeusz Jan Rybak</w:t>
      </w:r>
    </w:p>
    <w:p w:rsidR="00D23E71" w:rsidRDefault="00D23E71" w:rsidP="00D3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="000305C6">
        <w:rPr>
          <w:rFonts w:ascii="Times New Roman" w:hAnsi="Times New Roman" w:cs="Times New Roman"/>
          <w:sz w:val="24"/>
          <w:szCs w:val="24"/>
        </w:rPr>
        <w:t xml:space="preserve">Gminy – Anety </w:t>
      </w:r>
      <w:proofErr w:type="spellStart"/>
      <w:r w:rsidR="000305C6">
        <w:rPr>
          <w:rFonts w:ascii="Times New Roman" w:hAnsi="Times New Roman" w:cs="Times New Roman"/>
          <w:sz w:val="24"/>
          <w:szCs w:val="24"/>
        </w:rPr>
        <w:t>Kamińskiej-Prenety</w:t>
      </w:r>
      <w:proofErr w:type="spellEnd"/>
    </w:p>
    <w:p w:rsidR="00D23E71" w:rsidRDefault="00D23E71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455D4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="00455D4F">
        <w:rPr>
          <w:rFonts w:ascii="Times New Roman" w:hAnsi="Times New Roman" w:cs="Times New Roman"/>
          <w:sz w:val="24"/>
          <w:szCs w:val="24"/>
        </w:rPr>
        <w:t>”</w:t>
      </w:r>
    </w:p>
    <w:p w:rsidR="00455D4F" w:rsidRDefault="00455D4F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55D4F" w:rsidRDefault="00455D4F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455D4F" w:rsidRDefault="00455D4F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w dniu……………… do rejestru ewidencji działalności gospodarczej……………</w:t>
      </w:r>
    </w:p>
    <w:p w:rsidR="00455D4F" w:rsidRDefault="00455D4F" w:rsidP="0045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……………………………………. REGON…………………………………………..</w:t>
      </w:r>
    </w:p>
    <w:p w:rsidR="00455D4F" w:rsidRDefault="00455D4F" w:rsidP="00D2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:rsidR="00455D4F" w:rsidRDefault="00455D4F" w:rsidP="00455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D4F" w:rsidRDefault="00455D4F" w:rsidP="00455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jest następstwem zamówienia publicznego realizowanego na podstawie ustawy z dnia 29 stycznia 2004 r. Prawo zamówień publicznych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2010 r. Nr 113, poz. 759 ze zm.) </w:t>
      </w:r>
    </w:p>
    <w:p w:rsidR="00455D4F" w:rsidRDefault="00455D4F" w:rsidP="00455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D4F" w:rsidRPr="008146CB" w:rsidRDefault="00455D4F" w:rsidP="00814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5D4F" w:rsidRDefault="00455D4F" w:rsidP="00455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świadczenia usługi zgodnie z warunkami zamówienia i złożoną ofertą w ramach zadania: „Odbiór odpadów komunalnych z nieruchomości zamieszkałych z terenu Gminy Tuplice w okresie od 01 lipca</w:t>
      </w:r>
      <w:r w:rsidR="001E051F">
        <w:rPr>
          <w:rFonts w:ascii="Times New Roman" w:hAnsi="Times New Roman" w:cs="Times New Roman"/>
          <w:sz w:val="24"/>
          <w:szCs w:val="24"/>
        </w:rPr>
        <w:t xml:space="preserve"> 2013 r. do 31 grudnia 2014 r.”</w:t>
      </w:r>
    </w:p>
    <w:p w:rsidR="00EF59CA" w:rsidRDefault="00EF59CA" w:rsidP="00EF59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9CA" w:rsidRPr="00CD795C" w:rsidRDefault="00EF59CA" w:rsidP="00CD7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CA">
        <w:rPr>
          <w:rFonts w:ascii="Times New Roman" w:hAnsi="Times New Roman" w:cs="Times New Roman"/>
          <w:b/>
          <w:sz w:val="24"/>
          <w:szCs w:val="24"/>
        </w:rPr>
        <w:t>Odpady Komunalne zmieszane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46CB" w:rsidRPr="00EF59CA" w:rsidRDefault="008146CB" w:rsidP="00EF5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CA">
        <w:rPr>
          <w:rFonts w:ascii="Times New Roman" w:hAnsi="Times New Roman" w:cs="Times New Roman"/>
          <w:sz w:val="24"/>
          <w:szCs w:val="24"/>
        </w:rPr>
        <w:t>Wykonawca odbiera odpady komunalne zmieszane od właścicieli nieruchomości zamieszkałych nie rzadziej niż raz na dwa tygodnie od poniedziałku do piątku             w godzinach od 7:00 do 20:00 oraz w soboty w godzinach od 6:00 do 14:00.</w:t>
      </w:r>
    </w:p>
    <w:p w:rsidR="008146CB" w:rsidRDefault="008146CB" w:rsidP="00EF5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odebrane odpady zmieszane oraz pozostałości                z selektywnie zebranych odpadów przekazać do Instalacji Zastępczej Sortowni Zmieszanych Odpadów Komunalnych w Żarach, ul. Żurawia prowadzonej przez Zakład Zagospodarowania Odpadów, adres: ul. Górnośląska 2, 68-200 Żary. </w:t>
      </w:r>
    </w:p>
    <w:p w:rsidR="008146CB" w:rsidRDefault="008146CB" w:rsidP="00EF5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na koniec każdego miesiąca przedłoży Zamawiającemu zestawienie ilości ton przekazanych do ww. Instalacji. </w:t>
      </w:r>
    </w:p>
    <w:p w:rsidR="008146CB" w:rsidRDefault="008146CB" w:rsidP="00EF5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</w:t>
      </w:r>
      <w:r w:rsidR="00EF59CA">
        <w:rPr>
          <w:rFonts w:ascii="Times New Roman" w:hAnsi="Times New Roman" w:cs="Times New Roman"/>
          <w:sz w:val="24"/>
          <w:szCs w:val="24"/>
        </w:rPr>
        <w:t xml:space="preserve"> do zaoferowania, a na wniosek właściciela nieruchomości dostarczenia i ustawienia na terenie nieruchomości, za dodatkową opłatą od właściciela nieruchomości, pojemników na odpady na czas realizacji przedmiotowego zamówienia, nie później niż do 01 lipca 2013 r. </w:t>
      </w:r>
    </w:p>
    <w:p w:rsidR="00CD795C" w:rsidRDefault="00CD795C" w:rsidP="00CD79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3E71" w:rsidRPr="00CD795C" w:rsidRDefault="00EF59CA" w:rsidP="00CD7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95C">
        <w:rPr>
          <w:rFonts w:ascii="Times New Roman" w:hAnsi="Times New Roman" w:cs="Times New Roman"/>
          <w:b/>
          <w:sz w:val="24"/>
          <w:szCs w:val="24"/>
        </w:rPr>
        <w:t>Odpady Komunalne Selektywnie Zbierane:</w:t>
      </w:r>
    </w:p>
    <w:p w:rsidR="00EF59CA" w:rsidRDefault="00EF59CA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Selektywna zbiórka odpadów komunalnych będzie odbywać się w systemie workowym. </w:t>
      </w:r>
    </w:p>
    <w:p w:rsidR="00EF59CA" w:rsidRDefault="00EF59CA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4 kolory worków o pojemności 120 l </w:t>
      </w:r>
    </w:p>
    <w:p w:rsidR="00EF59CA" w:rsidRDefault="00EF59CA" w:rsidP="00FB66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biały: szkło, w tym szkło bezbarwne i kolorowe,</w:t>
      </w:r>
    </w:p>
    <w:p w:rsidR="00EF59CA" w:rsidRDefault="00EF59CA" w:rsidP="00FB66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żółty: plastik, metal i opakowania wielomateriałowe, np. kartony po mleku, sokach,</w:t>
      </w:r>
    </w:p>
    <w:p w:rsidR="00EF59CA" w:rsidRDefault="00EF59CA" w:rsidP="00FB66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niebieski: papier, tektura,</w:t>
      </w:r>
    </w:p>
    <w:p w:rsidR="00EF59CA" w:rsidRDefault="00EF59CA" w:rsidP="00FB66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czarny: odpady biodegradowalne i zielone</w:t>
      </w:r>
    </w:p>
    <w:p w:rsidR="00FB6662" w:rsidRDefault="00FB6662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 do pierwszej selektywnej zbiórki dla mieszkańców Wykonawca dostarczy do Zakładu Gospodarki Komunalnej przy ul. Przemysłowej w Tuplicach po podpisaniu umowy, nie później jednak niż do 1 lipca 2013 r. </w:t>
      </w:r>
    </w:p>
    <w:p w:rsidR="00FB6662" w:rsidRDefault="00FB6662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odbiera odpady zebrane selektywnie nie rzadziej niż raz w miesiącu od poniedziałku do piątku w godzinach od 7:00 do 20:00 oraz w soboty w godzinach od 6:00 do 14:00. </w:t>
      </w:r>
    </w:p>
    <w:p w:rsidR="00FB6662" w:rsidRDefault="00FB6662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każdorazowym odbiorze segregowanych odpadów Wykonawca zobowiązany jest pozostawić worki w ilości odpowiadającej odebranym workom. </w:t>
      </w:r>
    </w:p>
    <w:p w:rsidR="00FB6662" w:rsidRDefault="00FB6662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jest, w sezonie letnim, poza wyznaczonym harmonogramem, do odbioru odpadów biodegradowalnych i zielonych, w przypadku zgłoszenia przez Zamawiającego takiej konieczności.</w:t>
      </w:r>
    </w:p>
    <w:p w:rsidR="00CD795C" w:rsidRDefault="00FB6662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wielkogabarytowych będzie odbywać się dwa razy</w:t>
      </w:r>
      <w:r w:rsidR="00CD795C">
        <w:rPr>
          <w:rFonts w:ascii="Times New Roman" w:hAnsi="Times New Roman" w:cs="Times New Roman"/>
          <w:sz w:val="24"/>
          <w:szCs w:val="24"/>
        </w:rPr>
        <w:t xml:space="preserve"> do roku: wiosną        i jesienią</w:t>
      </w:r>
      <w:r w:rsidR="00B574E2">
        <w:rPr>
          <w:rFonts w:ascii="Times New Roman" w:hAnsi="Times New Roman" w:cs="Times New Roman"/>
          <w:sz w:val="24"/>
          <w:szCs w:val="24"/>
        </w:rPr>
        <w:t xml:space="preserve"> z terenu nieruchomości zamieszkałych</w:t>
      </w:r>
      <w:r w:rsidR="0013100B">
        <w:rPr>
          <w:rFonts w:ascii="Times New Roman" w:hAnsi="Times New Roman" w:cs="Times New Roman"/>
          <w:sz w:val="24"/>
          <w:szCs w:val="24"/>
        </w:rPr>
        <w:t xml:space="preserve"> </w:t>
      </w:r>
      <w:r w:rsidR="00CD795C">
        <w:rPr>
          <w:rFonts w:ascii="Times New Roman" w:hAnsi="Times New Roman" w:cs="Times New Roman"/>
          <w:sz w:val="24"/>
          <w:szCs w:val="24"/>
        </w:rPr>
        <w:t>(wykonawca zawiadomi mieszkańców o szczegółowych terminach uzgodnionych z Zamawiającym).</w:t>
      </w:r>
    </w:p>
    <w:p w:rsidR="00CD795C" w:rsidRDefault="00CD795C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wymagające zgłoszenia lub pozwolenia na budowę nie są przedmiotem niniejszej umowy.</w:t>
      </w:r>
    </w:p>
    <w:p w:rsidR="00CD795C" w:rsidRDefault="00CD795C" w:rsidP="00FB6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pojemniki do zbiórki przeterminowanych leków w dwóch punktach wyznaczonych przez Zamawiającego na terenie Gminy Tuplice. Pojemniki będą opróżnianie raz na kwarta</w:t>
      </w:r>
      <w:r w:rsidR="000305C6">
        <w:rPr>
          <w:rFonts w:ascii="Times New Roman" w:hAnsi="Times New Roman" w:cs="Times New Roman"/>
          <w:sz w:val="24"/>
          <w:szCs w:val="24"/>
        </w:rPr>
        <w:t>ł w godzinach pracy wyznaczonych</w:t>
      </w:r>
      <w:r>
        <w:rPr>
          <w:rFonts w:ascii="Times New Roman" w:hAnsi="Times New Roman" w:cs="Times New Roman"/>
          <w:sz w:val="24"/>
          <w:szCs w:val="24"/>
        </w:rPr>
        <w:t xml:space="preserve"> punktów. </w:t>
      </w:r>
    </w:p>
    <w:p w:rsidR="000F3789" w:rsidRPr="000F3789" w:rsidRDefault="000F3789" w:rsidP="000F37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Lubuskim Wojewódzkim Planem Gospodarki Odpadami Województwa Lubuskiego na lata 2012-2017 z perspektywą do 2020 roku (uchwała Sejmiku Województwa Lubuskiego Nr XXX/280/12 z dnia 10 września 2012 r.) Wykonawca zobowiązany jest do przekazania selektywnie zebranych odpadów komunalnych do instalacji odzysku i unieszkodliwiania odpadów, zgodnie z hierarchią postępowania            z odpadami, o której mowa w art. 17 oraz art. 20 ust. 2 ustawy z dnia 14 grudnia 2012 r.  o odpadach ( Dz. U. z 2013 r. poz. 21).   </w:t>
      </w:r>
    </w:p>
    <w:p w:rsidR="000F3789" w:rsidRPr="000F3789" w:rsidRDefault="000F3789" w:rsidP="000F3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795C" w:rsidRDefault="00CD795C" w:rsidP="00CD79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6662" w:rsidRDefault="00CD795C" w:rsidP="00CD7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5C">
        <w:rPr>
          <w:rFonts w:ascii="Times New Roman" w:hAnsi="Times New Roman" w:cs="Times New Roman"/>
          <w:b/>
          <w:sz w:val="24"/>
          <w:szCs w:val="24"/>
        </w:rPr>
        <w:t xml:space="preserve">Punkt Selektywnej Zbiórki Odpadów Komunalnych </w:t>
      </w:r>
      <w:r w:rsidR="00FB6662" w:rsidRPr="00CD7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95C" w:rsidRDefault="00CD795C" w:rsidP="00CD79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wyposaży PSZOK w urządzenia niezbędne do prawidłowego przyjmowania odpadów komunalnych zbieranych selektywnie tj. pojemniki            i kontenery zgodnie z załącznikiem nr 8 do SIWZ.</w:t>
      </w:r>
    </w:p>
    <w:p w:rsidR="00CD795C" w:rsidRPr="005D6BE6" w:rsidRDefault="00CD795C" w:rsidP="005D6B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BE6">
        <w:rPr>
          <w:rFonts w:ascii="Times New Roman" w:hAnsi="Times New Roman" w:cs="Times New Roman"/>
          <w:sz w:val="24"/>
          <w:szCs w:val="24"/>
        </w:rPr>
        <w:t>Wykonawca dostarczy do PSZOK zapasowe worki do selektywnej zbiórki odpadów komunalnych niezbędne w celu wymiany dla mieszkańców oddając</w:t>
      </w:r>
      <w:r w:rsidR="00D373BF" w:rsidRPr="005D6BE6">
        <w:rPr>
          <w:rFonts w:ascii="Times New Roman" w:hAnsi="Times New Roman" w:cs="Times New Roman"/>
          <w:sz w:val="24"/>
          <w:szCs w:val="24"/>
        </w:rPr>
        <w:t>ych segregowane śmieci do PSZOK, jednorazowo w ilości po 2 000 z każdego koloru do 15 lipca 2013 r. Pozostała</w:t>
      </w:r>
      <w:r w:rsidRPr="005D6BE6">
        <w:rPr>
          <w:rFonts w:ascii="Times New Roman" w:hAnsi="Times New Roman" w:cs="Times New Roman"/>
          <w:sz w:val="24"/>
          <w:szCs w:val="24"/>
        </w:rPr>
        <w:t xml:space="preserve"> Ilość i </w:t>
      </w:r>
      <w:r w:rsidR="00D373BF" w:rsidRPr="005D6BE6">
        <w:rPr>
          <w:rFonts w:ascii="Times New Roman" w:hAnsi="Times New Roman" w:cs="Times New Roman"/>
          <w:sz w:val="24"/>
          <w:szCs w:val="24"/>
        </w:rPr>
        <w:t>częstotliwość</w:t>
      </w:r>
      <w:r w:rsidR="00515A3F" w:rsidRPr="005D6BE6">
        <w:rPr>
          <w:rFonts w:ascii="Times New Roman" w:hAnsi="Times New Roman" w:cs="Times New Roman"/>
          <w:sz w:val="24"/>
          <w:szCs w:val="24"/>
        </w:rPr>
        <w:t xml:space="preserve"> </w:t>
      </w:r>
      <w:r w:rsidRPr="005D6BE6">
        <w:rPr>
          <w:rFonts w:ascii="Times New Roman" w:hAnsi="Times New Roman" w:cs="Times New Roman"/>
          <w:sz w:val="24"/>
          <w:szCs w:val="24"/>
        </w:rPr>
        <w:t xml:space="preserve">dostarczanych worków </w:t>
      </w:r>
      <w:r w:rsidR="00515A3F" w:rsidRPr="005D6BE6">
        <w:rPr>
          <w:rFonts w:ascii="Times New Roman" w:hAnsi="Times New Roman" w:cs="Times New Roman"/>
          <w:sz w:val="24"/>
          <w:szCs w:val="24"/>
        </w:rPr>
        <w:t>do PSZOK będzie monitorowana i zgłaszana przez pracownika obsługującego punkt.</w:t>
      </w:r>
      <w:r w:rsidRPr="005D6BE6">
        <w:rPr>
          <w:rFonts w:ascii="Times New Roman" w:hAnsi="Times New Roman" w:cs="Times New Roman"/>
          <w:sz w:val="24"/>
          <w:szCs w:val="24"/>
        </w:rPr>
        <w:t xml:space="preserve"> </w:t>
      </w:r>
      <w:r w:rsidR="00D373BF" w:rsidRPr="005D6BE6">
        <w:rPr>
          <w:rFonts w:ascii="Times New Roman" w:hAnsi="Times New Roman" w:cs="Times New Roman"/>
          <w:sz w:val="24"/>
          <w:szCs w:val="24"/>
        </w:rPr>
        <w:t>Dostawa zostanie zrealizowana w</w:t>
      </w:r>
      <w:r w:rsidR="00515A3F" w:rsidRPr="005D6BE6">
        <w:rPr>
          <w:rFonts w:ascii="Times New Roman" w:hAnsi="Times New Roman" w:cs="Times New Roman"/>
          <w:sz w:val="24"/>
          <w:szCs w:val="24"/>
        </w:rPr>
        <w:t xml:space="preserve"> terminie do 3 dni od zgłoszenia telefonicznego. </w:t>
      </w:r>
    </w:p>
    <w:p w:rsidR="00515A3F" w:rsidRDefault="00515A3F" w:rsidP="00CD79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odbiera odpady segregowane z PSZOK nie rzadziej niż raz                 </w:t>
      </w:r>
    </w:p>
    <w:p w:rsidR="00515A3F" w:rsidRDefault="00515A3F" w:rsidP="00515A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miesiącu w godzinach pracy punktu. Częściej w przypadku potrzeb zgłaszanych telefonicznie przez Zamawiającego. W terminie do 3 dni od zgłoszenia telefonicznego. </w:t>
      </w:r>
    </w:p>
    <w:p w:rsidR="00515A3F" w:rsidRDefault="00515A3F" w:rsidP="00515A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95C" w:rsidRDefault="00515A3F" w:rsidP="00515A3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3F">
        <w:rPr>
          <w:rFonts w:ascii="Times New Roman" w:hAnsi="Times New Roman" w:cs="Times New Roman"/>
          <w:b/>
          <w:sz w:val="24"/>
          <w:szCs w:val="24"/>
        </w:rPr>
        <w:t>§ 2</w:t>
      </w:r>
    </w:p>
    <w:p w:rsidR="00515A3F" w:rsidRDefault="00515A3F" w:rsidP="00515A3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zobowiązany jest:</w:t>
      </w:r>
    </w:p>
    <w:p w:rsidR="00515A3F" w:rsidRDefault="00515A3F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Realizować zamówienie przestrzegając zapisów ustawy z dnia 14 grudnia   2012 r. o odpadach ( Dz. U. z 2013 r. poz. 2), Rozporządzenia Ministra Środowiska w sprawie: wymagań odbierania odpadów komunalnych od właścicieli nieruchomości, Rozporządzenia Ministra Środowiska w sprawie </w:t>
      </w:r>
      <w:r w:rsidR="00743494">
        <w:rPr>
          <w:rFonts w:ascii="Times New Roman" w:hAnsi="Times New Roman" w:cs="Times New Roman"/>
          <w:sz w:val="24"/>
          <w:szCs w:val="24"/>
        </w:rPr>
        <w:t xml:space="preserve">bezpieczeństwa i higieny pracy przy gospodarowaniu odpadami komunalnymi, Regulaminu utrzymania czystości i porządku na terenie Gminy Tuplice. </w:t>
      </w:r>
    </w:p>
    <w:p w:rsidR="005D6BE6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3494" w:rsidRDefault="00743494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usuwać zanieczyszczenia powstające w wyniku załadunku           i transportu odpadów komunalnych. </w:t>
      </w:r>
    </w:p>
    <w:p w:rsidR="001413BD" w:rsidRPr="001413BD" w:rsidRDefault="001413BD" w:rsidP="00141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6BE6" w:rsidRDefault="001413BD" w:rsidP="001413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zniszczenia pojemnika z winy Wykonawcy, będzie on zobowiązany do dostarczenia pojemnika na swój koszt. </w:t>
      </w:r>
    </w:p>
    <w:p w:rsidR="0013100B" w:rsidRPr="0013100B" w:rsidRDefault="0013100B" w:rsidP="001310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100B" w:rsidRPr="001413BD" w:rsidRDefault="0013100B" w:rsidP="001413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pokrycia wszelkich szkód wyrządzonych osobom trzecim w związku realizacją niniejszej umowy. </w:t>
      </w:r>
    </w:p>
    <w:p w:rsidR="005D6BE6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3494" w:rsidRDefault="00743494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Organizować odbiór i transport odpadów komunalnych w sposób niezagrażający bezpieczeństwu ruchu drogowego. </w:t>
      </w:r>
    </w:p>
    <w:p w:rsidR="005D6BE6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3494" w:rsidRDefault="00743494" w:rsidP="007F08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Przygotować i przedstawić </w:t>
      </w:r>
      <w:r w:rsidR="007F084A">
        <w:rPr>
          <w:rFonts w:ascii="Times New Roman" w:hAnsi="Times New Roman" w:cs="Times New Roman"/>
          <w:sz w:val="24"/>
          <w:szCs w:val="24"/>
        </w:rPr>
        <w:t xml:space="preserve">do akceptacji </w:t>
      </w:r>
      <w:r>
        <w:rPr>
          <w:rFonts w:ascii="Times New Roman" w:hAnsi="Times New Roman" w:cs="Times New Roman"/>
          <w:sz w:val="24"/>
          <w:szCs w:val="24"/>
        </w:rPr>
        <w:t xml:space="preserve">Zamawiającemu kalendarz </w:t>
      </w:r>
      <w:r w:rsidR="007F08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084A">
        <w:rPr>
          <w:rFonts w:ascii="Times New Roman" w:hAnsi="Times New Roman" w:cs="Times New Roman"/>
          <w:sz w:val="24"/>
          <w:szCs w:val="24"/>
        </w:rPr>
        <w:t>z</w:t>
      </w:r>
      <w:r w:rsidR="007F084A">
        <w:rPr>
          <w:rFonts w:ascii="Times New Roman" w:hAnsi="Times New Roman" w:cs="Times New Roman"/>
          <w:sz w:val="24"/>
          <w:szCs w:val="24"/>
        </w:rPr>
        <w:t>e</w:t>
      </w:r>
      <w:r w:rsidR="007F084A" w:rsidRPr="007F084A">
        <w:rPr>
          <w:rFonts w:ascii="Times New Roman" w:hAnsi="Times New Roman" w:cs="Times New Roman"/>
          <w:sz w:val="24"/>
          <w:szCs w:val="24"/>
        </w:rPr>
        <w:t xml:space="preserve"> szczegółowym</w:t>
      </w:r>
      <w:r w:rsidRPr="007F084A">
        <w:rPr>
          <w:rFonts w:ascii="Times New Roman" w:hAnsi="Times New Roman" w:cs="Times New Roman"/>
          <w:sz w:val="24"/>
          <w:szCs w:val="24"/>
        </w:rPr>
        <w:t xml:space="preserve"> harmonogramem odbioru odpadów </w:t>
      </w:r>
      <w:r w:rsidR="007F084A" w:rsidRPr="007F084A">
        <w:rPr>
          <w:rFonts w:ascii="Times New Roman" w:hAnsi="Times New Roman" w:cs="Times New Roman"/>
          <w:sz w:val="24"/>
          <w:szCs w:val="24"/>
        </w:rPr>
        <w:t xml:space="preserve">w terminie do 10 czerwca 2013 r. </w:t>
      </w:r>
    </w:p>
    <w:p w:rsidR="005D6BE6" w:rsidRPr="005D6BE6" w:rsidRDefault="005D6BE6" w:rsidP="005D6B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6BE6" w:rsidRPr="007F084A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3494" w:rsidRDefault="00743494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Dostarczyć dla właścicieli nieruchomości</w:t>
      </w:r>
      <w:r w:rsidR="007F084A">
        <w:rPr>
          <w:rFonts w:ascii="Times New Roman" w:hAnsi="Times New Roman" w:cs="Times New Roman"/>
          <w:sz w:val="24"/>
          <w:szCs w:val="24"/>
        </w:rPr>
        <w:t xml:space="preserve"> zamieszkałych</w:t>
      </w:r>
      <w:r>
        <w:rPr>
          <w:rFonts w:ascii="Times New Roman" w:hAnsi="Times New Roman" w:cs="Times New Roman"/>
          <w:sz w:val="24"/>
          <w:szCs w:val="24"/>
        </w:rPr>
        <w:t xml:space="preserve"> kalendarza wraz </w:t>
      </w:r>
      <w:r w:rsidR="007F08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 harmonogramem odbioru odpadów oraz innych dokumentów związanych </w:t>
      </w:r>
      <w:r w:rsidR="007F08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systemem gospodarki odpadami nie później niż do dnia 15.06.2013 r. </w:t>
      </w:r>
    </w:p>
    <w:p w:rsidR="005D6BE6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6BE6" w:rsidRDefault="00743494" w:rsidP="001310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w harmonogramie osoby kierującej realizacją usług z podaniem jej siedziby oraz numerów telefonów (stacjonarnego i komórkowego), do której mogą być przekazywane reklamacje, uwagi dotyczące świadczonej usługi        w godzinach pracy Zamawiającego</w:t>
      </w:r>
      <w:r w:rsidR="005D6BE6">
        <w:rPr>
          <w:rFonts w:ascii="Times New Roman" w:hAnsi="Times New Roman" w:cs="Times New Roman"/>
          <w:sz w:val="24"/>
          <w:szCs w:val="24"/>
        </w:rPr>
        <w:t>.</w:t>
      </w:r>
    </w:p>
    <w:p w:rsidR="0013100B" w:rsidRPr="0013100B" w:rsidRDefault="0013100B" w:rsidP="001310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100B" w:rsidRPr="0013100B" w:rsidRDefault="0013100B" w:rsidP="0013100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3494" w:rsidRDefault="00737CC6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Przedłożyć</w:t>
      </w:r>
      <w:r w:rsidR="00743494">
        <w:rPr>
          <w:rFonts w:ascii="Times New Roman" w:hAnsi="Times New Roman" w:cs="Times New Roman"/>
          <w:sz w:val="24"/>
          <w:szCs w:val="24"/>
        </w:rPr>
        <w:t xml:space="preserve"> Zamawiającemu raportów kwartalnych zawierających informacje </w:t>
      </w:r>
      <w:r w:rsidR="00A277B6">
        <w:rPr>
          <w:rFonts w:ascii="Times New Roman" w:hAnsi="Times New Roman" w:cs="Times New Roman"/>
          <w:sz w:val="24"/>
          <w:szCs w:val="24"/>
        </w:rPr>
        <w:t xml:space="preserve">  </w:t>
      </w:r>
      <w:r w:rsidR="00743494">
        <w:rPr>
          <w:rFonts w:ascii="Times New Roman" w:hAnsi="Times New Roman" w:cs="Times New Roman"/>
          <w:sz w:val="24"/>
          <w:szCs w:val="24"/>
        </w:rPr>
        <w:t>o ilości i rodzaju pojemników znajdujących się na nieruchomościach, które obsługuje</w:t>
      </w:r>
      <w:r>
        <w:rPr>
          <w:rFonts w:ascii="Times New Roman" w:hAnsi="Times New Roman" w:cs="Times New Roman"/>
          <w:sz w:val="24"/>
          <w:szCs w:val="24"/>
        </w:rPr>
        <w:t xml:space="preserve"> Wykonawca. </w:t>
      </w:r>
    </w:p>
    <w:p w:rsidR="0013100B" w:rsidRDefault="0013100B" w:rsidP="0013100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7CC6" w:rsidRDefault="00737CC6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Dostarczyć Zamawiającemu w wersji papierowej i elektronicznej sprawozdań kwartalnych, o jakich mowa w art. 9 n. ustawy o Utrzymaniu czystości </w:t>
      </w:r>
      <w:r w:rsidR="00A277B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i porządku w gminach. Sprawozdania powinny być sporządzone zgodnie </w:t>
      </w:r>
      <w:r w:rsidR="00A277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z rozporządzeniem Ministra Środowiska z 15 maja 2012 r. w sprawie wzorów sprawozdań o odebranych odpadach komunalnych, odebranych nieczystościach ciekłych oraz realizacji zadań z zakresu gospodarowania odpadami, a w przypadku zmiany rozporządzenia, zgodnie z obowiązującymi wzorami druków. </w:t>
      </w:r>
    </w:p>
    <w:p w:rsidR="005D6BE6" w:rsidRDefault="005D6BE6" w:rsidP="005D6BE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77B6" w:rsidRPr="00A277B6" w:rsidRDefault="00737CC6" w:rsidP="00A277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B6">
        <w:rPr>
          <w:rFonts w:ascii="Times New Roman" w:hAnsi="Times New Roman" w:cs="Times New Roman"/>
          <w:sz w:val="24"/>
          <w:szCs w:val="24"/>
        </w:rPr>
        <w:t>Przedłożyć Zamawiającemu informacji o wykonaniu obowiązku wynikającego z deklaracji właściciela, tj. prawidłowej segregacji odpadów.</w:t>
      </w:r>
      <w:r w:rsidR="00A277B6" w:rsidRPr="00A2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tj. prawidłowej segregacji odpadów. W przypadku stwierdzenia, że właściciel nieruchomośc</w:t>
      </w:r>
      <w:r w:rsidR="00A2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wywiązuje się </w:t>
      </w:r>
      <w:r w:rsidR="00A277B6" w:rsidRPr="00A2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w zakresie segregacji odpadów, Wykonawca odbiera odpady jako niesegregowane (zmieszane) i w terminie 5 dni roboczych od dnia zaistnienia opisanej sytuacji informuje Zamawiającego </w:t>
      </w:r>
      <w:r w:rsidR="00A2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A277B6" w:rsidRPr="00A2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niewywiązywaniu się właściciela nieruchomości zgodnie ze złożoną deklaracją. Do powyższej informacji Wykonawca zobowiązany będzie złożyć dokumentację – sporządzoną za pomocą przenośnych urządzeń rejestrujących (obraz wraz      z datą) umożliwiających identyfikację zdarzenia ( zawartość worka, pojemnika, identyfikacja posesji) wraz ze sporządzonym protokołem. </w:t>
      </w:r>
    </w:p>
    <w:p w:rsidR="00737CC6" w:rsidRDefault="00737CC6" w:rsidP="00A277B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C6" w:rsidRDefault="00737CC6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Przedłożyć Zamawiającemu, najpóźniej wraz z fakturą za dany okres rozliczeniowy, raportów wagowych zawierających wyszczególnienie miejsca odbioru odpadów oraz ilości i rodzaju odebranych odpadów (zgodnie                z obowiązującą klasyfikacją odpadów), na których znajdować się winna adnotacja, że odpady pochodzą z ternu Gminy Tuplice.</w:t>
      </w:r>
    </w:p>
    <w:p w:rsidR="00A34E9A" w:rsidRPr="00A34E9A" w:rsidRDefault="00A34E9A" w:rsidP="00A34E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E9A" w:rsidRDefault="00A34E9A" w:rsidP="00A34E9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7CC6" w:rsidRDefault="00A34E9A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Dostarczenia Zamawiającemu kart przekazanych </w:t>
      </w:r>
      <w:r w:rsidR="001E1D99">
        <w:rPr>
          <w:rFonts w:ascii="Times New Roman" w:hAnsi="Times New Roman" w:cs="Times New Roman"/>
          <w:sz w:val="24"/>
          <w:szCs w:val="24"/>
        </w:rPr>
        <w:t xml:space="preserve">odpadów do RIPOK bądź innej jednostki do odbioru odpadów selektywnie zebranych zgodnie                           z obowiązującymi wzorami, o jakich mowa w rozporządzeniu Ministra Środowiska z 8 grudnia 2010 r. w sprawie wzorów stosowanych na potrzeby ewidencji i odpadów, rozporządzenia Ministra Środowiska z dnia 8 grudnia 2010 r. w sprawie zakresu informacji oraz wzorów formularzy służących do sporządzania i przekazywania zbiorczych zestawień danych o odpadach.    </w:t>
      </w:r>
      <w:r w:rsidR="00737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4CF" w:rsidRDefault="00A864CF" w:rsidP="00A864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1D99" w:rsidRDefault="001E1D99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Realizować zamówienie przy wykorzystaniu pojazdów zgodnie                         z Rozporządzeniem Ministra Środowiska z dnia 11 stycznia 2013 r. w sprawie: szczegółowych wymagań w zakresie odbierania odpadów komunalnych od właścicieli nieruchomości (Dz. U z 2013 r., poz. 122). </w:t>
      </w:r>
    </w:p>
    <w:p w:rsidR="000305C6" w:rsidRPr="000305C6" w:rsidRDefault="000305C6" w:rsidP="00030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5C6" w:rsidRDefault="000305C6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złożyć Zamawiającemu wykaz zawierający marki pojazdów , numery rejestracyjne oraz dane kierowców wykorzystywanych przy realizacji zamówienia. </w:t>
      </w:r>
    </w:p>
    <w:p w:rsidR="00A864CF" w:rsidRPr="00A864CF" w:rsidRDefault="00A864CF" w:rsidP="00A864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64CF" w:rsidRDefault="00A864CF" w:rsidP="00A864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1D99" w:rsidRDefault="001E1D99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każdy pojazd obsługujący Gminę Tuplice w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gps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umożliwi monitorowanie i kontrolę realizacji harmonogramu wywozu odpadów</w:t>
      </w:r>
      <w:r w:rsidR="00A864CF">
        <w:rPr>
          <w:rFonts w:ascii="Times New Roman" w:hAnsi="Times New Roman" w:cs="Times New Roman"/>
          <w:sz w:val="24"/>
          <w:szCs w:val="24"/>
        </w:rPr>
        <w:t xml:space="preserve"> oraz ich prawidłowego zrzutu.</w:t>
      </w:r>
    </w:p>
    <w:p w:rsidR="00A864CF" w:rsidRDefault="00A864CF" w:rsidP="00A864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64CF" w:rsidRDefault="00A864CF" w:rsidP="00515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Zamawiającemu dostęp do monitoringu bazującego na systemie pozycjonowania satelitarnego, umożliwiający trwałe zapisywanie, przechowywanie i odczytywanie danych o położeniu pojazdu i miejscach postojów oraz miejscach wyładunku odpadów.   </w:t>
      </w:r>
    </w:p>
    <w:p w:rsidR="001E1D99" w:rsidRDefault="001E1D99" w:rsidP="001E1D9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1D99" w:rsidRDefault="001E1D99" w:rsidP="001E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9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E1D99" w:rsidRDefault="001E1D99" w:rsidP="00E858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przedmiot niniejszej umowy będzie realizował w okresie od 01 lipca 2013 r. do dnia 31 grudnia 2014 r. </w:t>
      </w:r>
    </w:p>
    <w:p w:rsidR="005D6BE6" w:rsidRPr="005D6BE6" w:rsidRDefault="005D6BE6" w:rsidP="005D6B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B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realizacji przedmiotu zamówienia nie będzie mógł mieszać selektywnie zebranych odpadów komunalnych. W przypadku stwierdzenia naruszenia powyższego zakazu będzie obciążony karą w wysokości 30 000 zł wynikającą z art. 9x. ust. 1 pkt. 2 ustawy  o utrzymaniu czystości i porządku w gminach (</w:t>
      </w:r>
      <w:proofErr w:type="spellStart"/>
      <w:r w:rsidRPr="005D6B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D6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D6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2012 r. poz. 228) za każde potwierdzone naruszenie powyższego obowiązku. </w:t>
      </w:r>
    </w:p>
    <w:p w:rsidR="009F5909" w:rsidRDefault="001E1D99" w:rsidP="009F590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nierzetelnego wywiązywania się przez Wykonawcę z realizacji niniejszej umowy</w:t>
      </w:r>
      <w:r w:rsidR="009F5909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nieodbierania zgodnie z harmonogramem odpadów komunalnych</w:t>
      </w:r>
      <w:r w:rsidR="001E1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łączenia odbioru odpadów z nieruchomości zamieszkałych i niezamieszkałych,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niewywiązywania się z obowiązku sprzątania odpadów pozostałych po załadunku,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nieterminowe przekazywanie sprawozdań, raportów, kart odpadów,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nieudostępnienie systemu monitorowania odbioru odpadów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gps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niewykonywania dodatkowych odbiorów odpadów biodegradowalnych zielonych       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uzgodnionym terminie z Zamawiającym, lub innych postanowień wynikających      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treści Specyfikacji Istotnych Warunków Zamówienia, złożonej oferty  jak również</w:t>
      </w:r>
    </w:p>
    <w:p w:rsid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niniejszej umowy. </w:t>
      </w:r>
      <w:r w:rsidR="001E1D99" w:rsidRPr="009F5909">
        <w:rPr>
          <w:rFonts w:ascii="Times New Roman" w:hAnsi="Times New Roman" w:cs="Times New Roman"/>
          <w:sz w:val="24"/>
          <w:szCs w:val="24"/>
        </w:rPr>
        <w:t xml:space="preserve">Zamawiający może rozwiązać umowę bez zachowania okresu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99" w:rsidRPr="009F5909" w:rsidRDefault="009F5909" w:rsidP="009F59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99" w:rsidRPr="009F5909">
        <w:rPr>
          <w:rFonts w:ascii="Times New Roman" w:hAnsi="Times New Roman" w:cs="Times New Roman"/>
          <w:sz w:val="24"/>
          <w:szCs w:val="24"/>
        </w:rPr>
        <w:t>wypowiedzenia.</w:t>
      </w:r>
    </w:p>
    <w:p w:rsidR="0053144E" w:rsidRDefault="0053144E" w:rsidP="00E858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zalegania przez Zamawiającego z zapłatą należności za miesięczny okres rozliczeniowy Wykonawcy przysługuje prawo wypowiedzenia umowy                z miesięcznym wypowiedzeniem. Uregulowanie należności wraz z odsetkami ustawowymi za opóźnioną płatność, powoduje automatyczne wycofanie wypowiedzenia. </w:t>
      </w:r>
    </w:p>
    <w:p w:rsidR="001E1D99" w:rsidRDefault="0053144E" w:rsidP="00E858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wiążącą ich formą odszkodowania będą kary umowne:</w:t>
      </w:r>
    </w:p>
    <w:p w:rsidR="0053144E" w:rsidRDefault="0053144E" w:rsidP="00E858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usługi niezgodnie z harmonogram</w:t>
      </w:r>
      <w:r w:rsidR="009F5909">
        <w:rPr>
          <w:rFonts w:ascii="Times New Roman" w:hAnsi="Times New Roman" w:cs="Times New Roman"/>
          <w:sz w:val="24"/>
          <w:szCs w:val="24"/>
        </w:rPr>
        <w:t>em</w:t>
      </w:r>
      <w:r w:rsidR="00384F8A">
        <w:rPr>
          <w:rFonts w:ascii="Times New Roman" w:hAnsi="Times New Roman" w:cs="Times New Roman"/>
          <w:sz w:val="24"/>
          <w:szCs w:val="24"/>
        </w:rPr>
        <w:t xml:space="preserve"> lub nieprzekazania w terminie sprawozdania - </w:t>
      </w:r>
      <w:r w:rsidR="009F5909">
        <w:rPr>
          <w:rFonts w:ascii="Times New Roman" w:hAnsi="Times New Roman" w:cs="Times New Roman"/>
          <w:sz w:val="24"/>
          <w:szCs w:val="24"/>
        </w:rPr>
        <w:t xml:space="preserve"> kara umowna w wysokości 0,5 %</w:t>
      </w:r>
      <w:r>
        <w:rPr>
          <w:rFonts w:ascii="Times New Roman" w:hAnsi="Times New Roman" w:cs="Times New Roman"/>
          <w:sz w:val="24"/>
          <w:szCs w:val="24"/>
        </w:rPr>
        <w:t xml:space="preserve"> wynagrodzenia miesięcznego brutto, liczona za każdy dzień po upływie czasu do wykonania usługi;</w:t>
      </w:r>
    </w:p>
    <w:p w:rsidR="0053144E" w:rsidRDefault="0053144E" w:rsidP="00E858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uiszczenie płatności przez Zamawiającego Wykonawcy przysługu</w:t>
      </w:r>
      <w:r w:rsidR="001413BD">
        <w:rPr>
          <w:rFonts w:ascii="Times New Roman" w:hAnsi="Times New Roman" w:cs="Times New Roman"/>
          <w:sz w:val="24"/>
          <w:szCs w:val="24"/>
        </w:rPr>
        <w:t xml:space="preserve">ją odsetki ustawowe. </w:t>
      </w:r>
    </w:p>
    <w:p w:rsidR="00384F8A" w:rsidRDefault="0053144E" w:rsidP="00E858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</w:t>
      </w:r>
      <w:r w:rsidR="001413BD">
        <w:rPr>
          <w:rFonts w:ascii="Times New Roman" w:hAnsi="Times New Roman" w:cs="Times New Roman"/>
          <w:sz w:val="24"/>
          <w:szCs w:val="24"/>
        </w:rPr>
        <w:t>zyczyn leżących po stronie Wykonawcy przysługuje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kara umowna</w:t>
      </w:r>
      <w:r w:rsidR="001413BD">
        <w:rPr>
          <w:rFonts w:ascii="Times New Roman" w:hAnsi="Times New Roman" w:cs="Times New Roman"/>
          <w:sz w:val="24"/>
          <w:szCs w:val="24"/>
        </w:rPr>
        <w:t xml:space="preserve"> w wysokości 1</w:t>
      </w:r>
      <w:r w:rsidR="00384F8A">
        <w:rPr>
          <w:rFonts w:ascii="Times New Roman" w:hAnsi="Times New Roman" w:cs="Times New Roman"/>
          <w:sz w:val="24"/>
          <w:szCs w:val="24"/>
        </w:rPr>
        <w:t>0 % wartości wynagrodzenia brutto</w:t>
      </w:r>
      <w:r w:rsidR="001413BD">
        <w:rPr>
          <w:rFonts w:ascii="Times New Roman" w:hAnsi="Times New Roman" w:cs="Times New Roman"/>
          <w:sz w:val="24"/>
          <w:szCs w:val="24"/>
        </w:rPr>
        <w:t xml:space="preserve"> należnego za całość umowy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854" w:rsidRPr="00384F8A" w:rsidRDefault="00384F8A" w:rsidP="00384F8A">
      <w:pPr>
        <w:pStyle w:val="Akapitzlis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384F8A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Wykonawca upoważnia Zamawiającego do potrącenia kary umownej z bieżącego wynagrodzenia Wykonawcy. </w:t>
      </w:r>
    </w:p>
    <w:p w:rsidR="00E85854" w:rsidRDefault="00E85854" w:rsidP="00E858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mają prawo do dochodzenia odszkodowania uzupełniającego na zasadach ogólnych. </w:t>
      </w:r>
    </w:p>
    <w:p w:rsidR="00E85854" w:rsidRDefault="00E85854" w:rsidP="00E858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5854" w:rsidRDefault="00E85854" w:rsidP="00E858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44E" w:rsidRDefault="00E85854" w:rsidP="00E858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54">
        <w:rPr>
          <w:rFonts w:ascii="Times New Roman" w:hAnsi="Times New Roman" w:cs="Times New Roman"/>
          <w:b/>
          <w:sz w:val="24"/>
          <w:szCs w:val="24"/>
        </w:rPr>
        <w:t>4</w:t>
      </w:r>
    </w:p>
    <w:p w:rsidR="00E85854" w:rsidRDefault="00E85854" w:rsidP="00E858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07">
        <w:rPr>
          <w:rFonts w:ascii="Times New Roman" w:hAnsi="Times New Roman" w:cs="Times New Roman"/>
          <w:b/>
          <w:sz w:val="24"/>
          <w:szCs w:val="24"/>
        </w:rPr>
        <w:t>Wykonawca przedmiot umowy wyko</w:t>
      </w:r>
      <w:r w:rsidR="00B81607" w:rsidRPr="00B81607">
        <w:rPr>
          <w:rFonts w:ascii="Times New Roman" w:hAnsi="Times New Roman" w:cs="Times New Roman"/>
          <w:b/>
          <w:sz w:val="24"/>
          <w:szCs w:val="24"/>
        </w:rPr>
        <w:t>na: opcjonalnie siłami własnymi/</w:t>
      </w:r>
      <w:r w:rsidRPr="00B81607">
        <w:rPr>
          <w:rFonts w:ascii="Times New Roman" w:hAnsi="Times New Roman" w:cs="Times New Roman"/>
          <w:b/>
          <w:sz w:val="24"/>
          <w:szCs w:val="24"/>
        </w:rPr>
        <w:t>przy pomocy podwykonawców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54" w:rsidRDefault="00E85854" w:rsidP="00E858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powierzyć wykonanie zamówienia podwykonawcom pod warunkiem, że podwykonawca posiada stosownie uprawnienia do wykonywania powierzonego mu zamówienia, jeżeli do wykonania zamówienia</w:t>
      </w:r>
      <w:r w:rsidR="00A20856">
        <w:rPr>
          <w:rFonts w:ascii="Times New Roman" w:hAnsi="Times New Roman" w:cs="Times New Roman"/>
          <w:sz w:val="24"/>
          <w:szCs w:val="24"/>
        </w:rPr>
        <w:t xml:space="preserve"> niezbędne </w:t>
      </w:r>
      <w:r>
        <w:rPr>
          <w:rFonts w:ascii="Times New Roman" w:hAnsi="Times New Roman" w:cs="Times New Roman"/>
          <w:sz w:val="24"/>
          <w:szCs w:val="24"/>
        </w:rPr>
        <w:t xml:space="preserve"> jest posiadanie stosownych uprawnień.   </w:t>
      </w:r>
    </w:p>
    <w:p w:rsidR="00A20856" w:rsidRDefault="00A20856" w:rsidP="00E858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zawarcia umowy z podwykonawcami i ponosi pełną odpowiedzialność wobec Zamawiającego za realizację zamówienia w części którą wykonuje przy pomocy podwykonawców. </w:t>
      </w:r>
    </w:p>
    <w:p w:rsidR="00A20856" w:rsidRDefault="00A20856" w:rsidP="00E858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powierzenia przez Wykonawcę realizacji całości lub części zadania podwykonawcy jest od zobowiązany do dokonania we własnym zakresie terminowej zapłaty wynagrodzenia należnego podwykonawcy.</w:t>
      </w:r>
    </w:p>
    <w:p w:rsidR="00A20856" w:rsidRDefault="00A20856" w:rsidP="00E858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20856" w:rsidRDefault="00A20856" w:rsidP="00A208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0856" w:rsidRDefault="00A20856" w:rsidP="00A208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854" w:rsidRDefault="00E85854" w:rsidP="00E8585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0ACF" w:rsidRDefault="00E90ACF" w:rsidP="00E90AC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CF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E90ACF" w:rsidRDefault="00E90ACF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Wykonaną usługę Wykonawca będzie pobierał wynagrodzenie w formie ryczałtowej miesięcznej, które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aneksacji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ACF" w:rsidRDefault="00E90ACF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Wynagrodzenie za przedmiot umowy wywozu odpadów wyniesie za cały okres umowy ……………PLN, słownie :……………………………………..</w:t>
      </w:r>
    </w:p>
    <w:p w:rsidR="00E90ACF" w:rsidRDefault="00E90ACF" w:rsidP="00E90A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 wynagrodzenie netto ………………………………………………PLN, podatek VAT…………PLN</w:t>
      </w:r>
    </w:p>
    <w:p w:rsidR="00E90ACF" w:rsidRDefault="00E90ACF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miesięczne wyniesie…………………………………zł brutto.</w:t>
      </w:r>
    </w:p>
    <w:p w:rsidR="00E90ACF" w:rsidRDefault="00E90ACF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usługi będące przedmiotem umowy Zamawiający będzie realizował w oparciu o faktury wystawione przez Wykonawcę za wykonane     w danym miesiącu usługi, nie później niż 7 dnia od zakończenia tego miesiąca.  </w:t>
      </w:r>
    </w:p>
    <w:p w:rsidR="00E90ACF" w:rsidRDefault="00E90ACF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Zapłata wynagrodzenia za wykonanie usługi nastąpi w terminie 14 dni od daty zarejestrowania przez Zamawiającego  wpływu faktury. </w:t>
      </w:r>
    </w:p>
    <w:p w:rsidR="007806A9" w:rsidRDefault="007806A9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regulowana przelewem będzie kierowana na konto bankowe Wykonawcy, wskazane na fakturach. </w:t>
      </w:r>
    </w:p>
    <w:p w:rsidR="007806A9" w:rsidRDefault="007806A9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zapłaty uważa się obciążenie rachunku Zamawiającego. </w:t>
      </w:r>
    </w:p>
    <w:p w:rsidR="007806A9" w:rsidRDefault="007806A9" w:rsidP="00E90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zwłoki w zapłacie należności, Wykonawcy przysługiwać będą odsetki w wysokości określonej odrębnymi przepisami. </w:t>
      </w:r>
    </w:p>
    <w:p w:rsidR="007806A9" w:rsidRPr="00E90ACF" w:rsidRDefault="007806A9" w:rsidP="007806A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5854" w:rsidRDefault="00E90ACF" w:rsidP="00E8585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86682" w:rsidRDefault="00B86682" w:rsidP="00B866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B86682" w:rsidRPr="00B86682" w:rsidRDefault="00B86682" w:rsidP="00B866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86682" w:rsidRPr="00B86682" w:rsidRDefault="00B86682" w:rsidP="00B866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1.</w:t>
      </w:r>
      <w:r w:rsidRPr="00B86682">
        <w:rPr>
          <w:rFonts w:ascii="Times New Roman" w:hAnsi="Times New Roman" w:cs="Times New Roman"/>
          <w:sz w:val="24"/>
          <w:szCs w:val="24"/>
        </w:rPr>
        <w:tab/>
        <w:t>Wykonawca wnosi zabezpieczenie należyte</w:t>
      </w:r>
      <w:r>
        <w:rPr>
          <w:rFonts w:ascii="Times New Roman" w:hAnsi="Times New Roman" w:cs="Times New Roman"/>
          <w:sz w:val="24"/>
          <w:szCs w:val="24"/>
        </w:rPr>
        <w:t xml:space="preserve">go wykonania umowy w wysokości 10 </w:t>
      </w:r>
      <w:r w:rsidR="00F80154">
        <w:rPr>
          <w:rFonts w:ascii="Times New Roman" w:hAnsi="Times New Roman" w:cs="Times New Roman"/>
          <w:sz w:val="24"/>
          <w:szCs w:val="24"/>
        </w:rPr>
        <w:t>% ceny całkowitej podanej w ofercie</w:t>
      </w:r>
      <w:bookmarkStart w:id="0" w:name="_GoBack"/>
      <w:bookmarkEnd w:id="0"/>
      <w:r w:rsidRPr="00B86682">
        <w:rPr>
          <w:rFonts w:ascii="Times New Roman" w:hAnsi="Times New Roman" w:cs="Times New Roman"/>
          <w:sz w:val="24"/>
          <w:szCs w:val="24"/>
        </w:rPr>
        <w:t xml:space="preserve">, w formie …………….........………………, co stanowi równowartość kwoty ………………………..…. PLN, słownie ………………………………………………… złotych. Zabezpieczenie służy </w:t>
      </w:r>
    </w:p>
    <w:p w:rsidR="00B86682" w:rsidRPr="00B86682" w:rsidRDefault="00B86682" w:rsidP="00B866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pokryciu roszczeń Z</w:t>
      </w:r>
      <w:r w:rsidRPr="00B86682">
        <w:rPr>
          <w:rFonts w:ascii="Times New Roman" w:hAnsi="Times New Roman" w:cs="Times New Roman"/>
          <w:sz w:val="24"/>
          <w:szCs w:val="24"/>
        </w:rPr>
        <w:t xml:space="preserve">amawiającego z tytułu niewykonania lub nienależytego wykonania umowy. </w:t>
      </w:r>
    </w:p>
    <w:p w:rsidR="00B86682" w:rsidRPr="00B86682" w:rsidRDefault="00B86682" w:rsidP="00B866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Zamawiający zwróci W</w:t>
      </w:r>
      <w:r w:rsidRPr="00B86682">
        <w:rPr>
          <w:rFonts w:ascii="Times New Roman" w:hAnsi="Times New Roman" w:cs="Times New Roman"/>
          <w:sz w:val="24"/>
          <w:szCs w:val="24"/>
        </w:rPr>
        <w:t>ykonawcy zabezpieczenie należytego wyk</w:t>
      </w:r>
      <w:r>
        <w:rPr>
          <w:rFonts w:ascii="Times New Roman" w:hAnsi="Times New Roman" w:cs="Times New Roman"/>
          <w:sz w:val="24"/>
          <w:szCs w:val="24"/>
        </w:rPr>
        <w:t xml:space="preserve">onania umowy </w:t>
      </w:r>
      <w:r w:rsidRPr="00B86682">
        <w:rPr>
          <w:rFonts w:ascii="Times New Roman" w:hAnsi="Times New Roman" w:cs="Times New Roman"/>
          <w:sz w:val="24"/>
          <w:szCs w:val="24"/>
        </w:rPr>
        <w:t>w terminie 30 dni od dnia wykona</w:t>
      </w:r>
      <w:r>
        <w:rPr>
          <w:rFonts w:ascii="Times New Roman" w:hAnsi="Times New Roman" w:cs="Times New Roman"/>
          <w:sz w:val="24"/>
          <w:szCs w:val="24"/>
        </w:rPr>
        <w:t>nia zamówienia i uznania przez Z</w:t>
      </w:r>
      <w:r w:rsidRPr="00B86682">
        <w:rPr>
          <w:rFonts w:ascii="Times New Roman" w:hAnsi="Times New Roman" w:cs="Times New Roman"/>
          <w:sz w:val="24"/>
          <w:szCs w:val="24"/>
        </w:rPr>
        <w:t>amawiającego za należycie wykonane.</w:t>
      </w:r>
    </w:p>
    <w:p w:rsidR="00B86682" w:rsidRPr="00B86682" w:rsidRDefault="00B86682" w:rsidP="00B866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3.</w:t>
      </w:r>
      <w:r w:rsidRPr="00B86682">
        <w:rPr>
          <w:rFonts w:ascii="Times New Roman" w:hAnsi="Times New Roman" w:cs="Times New Roman"/>
          <w:sz w:val="24"/>
          <w:szCs w:val="24"/>
        </w:rPr>
        <w:tab/>
        <w:t>Zabezp</w:t>
      </w:r>
      <w:r>
        <w:rPr>
          <w:rFonts w:ascii="Times New Roman" w:hAnsi="Times New Roman" w:cs="Times New Roman"/>
          <w:sz w:val="24"/>
          <w:szCs w:val="24"/>
        </w:rPr>
        <w:t>ieczenie wniesione w pieniądzu Z</w:t>
      </w:r>
      <w:r w:rsidRPr="00B86682">
        <w:rPr>
          <w:rFonts w:ascii="Times New Roman" w:hAnsi="Times New Roman" w:cs="Times New Roman"/>
          <w:sz w:val="24"/>
          <w:szCs w:val="24"/>
        </w:rPr>
        <w:t>amawiający zwróci wraz z odsetkami wynikającymi z umowy oprocentowanego rachunku bankowego, na którym było ono przechowywane, pomniejszone o koszt prowadzenia rachunku oraz prowizji bankowej za</w:t>
      </w:r>
      <w:r>
        <w:rPr>
          <w:rFonts w:ascii="Times New Roman" w:hAnsi="Times New Roman" w:cs="Times New Roman"/>
          <w:sz w:val="24"/>
          <w:szCs w:val="24"/>
        </w:rPr>
        <w:t xml:space="preserve"> przelew pieniędzy na rachunek W</w:t>
      </w:r>
      <w:r w:rsidRPr="00B86682">
        <w:rPr>
          <w:rFonts w:ascii="Times New Roman" w:hAnsi="Times New Roman" w:cs="Times New Roman"/>
          <w:sz w:val="24"/>
          <w:szCs w:val="24"/>
        </w:rPr>
        <w:t>ykonawcy.</w:t>
      </w:r>
    </w:p>
    <w:p w:rsidR="00B86682" w:rsidRDefault="00B86682" w:rsidP="00B8668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82" w:rsidRDefault="00B86682" w:rsidP="00E8585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85854" w:rsidRDefault="00E85854" w:rsidP="00E858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Niedopuszczalna jest zmiana postanowień umowy w stosunku do treści oferty, na podstawie której dokonano wyboru Wykonawcy chyba, że konieczność wprowadzenia takich zmian wynika z okoliczności, których nie można było przewidzieć w chwili zawarcia niniejszej umowy lub zmiany te są </w:t>
      </w:r>
      <w:r>
        <w:rPr>
          <w:rFonts w:ascii="Times New Roman" w:hAnsi="Times New Roman" w:cs="Times New Roman"/>
          <w:sz w:val="24"/>
          <w:szCs w:val="24"/>
        </w:rPr>
        <w:lastRenderedPageBreak/>
        <w:t>korzystniejsze dla Zamawiającego. Zmiana umowy dokonana z naruszeniem niniejszego postanowienia jest nieważna.</w:t>
      </w:r>
    </w:p>
    <w:p w:rsidR="00E85854" w:rsidRDefault="00E85854" w:rsidP="00E858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dotyczące niniejszej umowy wymagają pisemnej formy</w:t>
      </w:r>
      <w:r w:rsidR="007A2D84">
        <w:rPr>
          <w:rFonts w:ascii="Times New Roman" w:hAnsi="Times New Roman" w:cs="Times New Roman"/>
          <w:sz w:val="24"/>
          <w:szCs w:val="24"/>
        </w:rPr>
        <w:t xml:space="preserve"> aneksów podpisanych przez strony niniejszej umowy</w:t>
      </w:r>
      <w:r>
        <w:rPr>
          <w:rFonts w:ascii="Times New Roman" w:hAnsi="Times New Roman" w:cs="Times New Roman"/>
          <w:sz w:val="24"/>
          <w:szCs w:val="24"/>
        </w:rPr>
        <w:t xml:space="preserve">, pod rygorem nieważności. </w:t>
      </w:r>
    </w:p>
    <w:p w:rsidR="007806A9" w:rsidRPr="00A277B6" w:rsidRDefault="00E85854" w:rsidP="00A277B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dokonać żadnej cesji praw, w tym wierzytelności związanych z realizacją niniejszej umowy.  </w:t>
      </w:r>
    </w:p>
    <w:p w:rsidR="007806A9" w:rsidRDefault="007806A9" w:rsidP="007806A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06A9" w:rsidRDefault="00B86682" w:rsidP="007806A9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806A9" w:rsidRDefault="007806A9" w:rsidP="007806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oraz w sprawach procesowych przepisy kodeksu postępowania cywilnego, ustawy z dnia 13 września 1996 r.          o utrzymaniu czystości i porządku w gminach(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2012 r. poz. 391) oraz ustawy z dnia 29 stycznia 2004 r. Prawo zamówień publicznych   ( Dz. U. </w:t>
      </w:r>
      <w:r w:rsidR="00EE2B7C">
        <w:rPr>
          <w:rFonts w:ascii="Times New Roman" w:hAnsi="Times New Roman" w:cs="Times New Roman"/>
          <w:sz w:val="24"/>
          <w:szCs w:val="24"/>
        </w:rPr>
        <w:t>z 2010 r. Nr 113, poz. 759 ze zm.)</w:t>
      </w:r>
      <w:r w:rsidR="007A2D84">
        <w:rPr>
          <w:rFonts w:ascii="Times New Roman" w:hAnsi="Times New Roman" w:cs="Times New Roman"/>
          <w:sz w:val="24"/>
          <w:szCs w:val="24"/>
        </w:rPr>
        <w:t>.</w:t>
      </w:r>
    </w:p>
    <w:p w:rsidR="007A2D84" w:rsidRDefault="007A2D84" w:rsidP="007806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7A2D84" w:rsidRDefault="007A2D84" w:rsidP="007A2D8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oferta Wykonawcy,</w:t>
      </w:r>
    </w:p>
    <w:p w:rsidR="007A2D84" w:rsidRDefault="007A2D84" w:rsidP="007A2D8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Specyfikacja Istotnych Warunków Zamówie</w:t>
      </w:r>
      <w:r w:rsidR="00B574E2">
        <w:rPr>
          <w:rFonts w:ascii="Times New Roman" w:hAnsi="Times New Roman" w:cs="Times New Roman"/>
          <w:sz w:val="24"/>
          <w:szCs w:val="24"/>
        </w:rPr>
        <w:t>nia wraz z załącznikami,</w:t>
      </w:r>
    </w:p>
    <w:p w:rsidR="007A2D84" w:rsidRDefault="007A2D84" w:rsidP="007A2D8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Regulamin utrzymania czystości i porządku na terenie gminy Tuplice       </w:t>
      </w:r>
    </w:p>
    <w:p w:rsidR="007A2D84" w:rsidRPr="007A2D84" w:rsidRDefault="007A2D84" w:rsidP="007A2D8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dnia 06 marca 2013 r. </w:t>
      </w:r>
    </w:p>
    <w:p w:rsidR="00EE2B7C" w:rsidRDefault="00EE2B7C" w:rsidP="007806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umowy, które nie zostaną rozwiązane polubownie, strony oddadzą pod rozstrzygnięte sądu </w:t>
      </w:r>
      <w:r w:rsidR="007A2D84">
        <w:rPr>
          <w:rFonts w:ascii="Times New Roman" w:hAnsi="Times New Roman" w:cs="Times New Roman"/>
          <w:sz w:val="24"/>
          <w:szCs w:val="24"/>
        </w:rPr>
        <w:t xml:space="preserve">powszechnego </w:t>
      </w:r>
      <w:r>
        <w:rPr>
          <w:rFonts w:ascii="Times New Roman" w:hAnsi="Times New Roman" w:cs="Times New Roman"/>
          <w:sz w:val="24"/>
          <w:szCs w:val="24"/>
        </w:rPr>
        <w:t xml:space="preserve">właściwego dla siedziby Zamawiającego. </w:t>
      </w:r>
    </w:p>
    <w:p w:rsidR="00EE2B7C" w:rsidRDefault="00EE2B7C" w:rsidP="007806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czterech jednobrzmiących egzemplarzach, trzy egzemplarze dla Zamawiającego, jeden dla wykonawcy i wchodzi ona         w życie z dniem jej podpisania. </w:t>
      </w: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                                                           Wykonawca:</w:t>
      </w: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E2B7C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E2B7C" w:rsidRPr="007806A9" w:rsidRDefault="00EE2B7C" w:rsidP="00EE2B7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zastrzeżeń formalno-prawnych</w:t>
      </w:r>
    </w:p>
    <w:sectPr w:rsidR="00EE2B7C" w:rsidRPr="007806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6" w:rsidRDefault="003040A6" w:rsidP="00D23E71">
      <w:pPr>
        <w:spacing w:after="0" w:line="240" w:lineRule="auto"/>
      </w:pPr>
      <w:r>
        <w:separator/>
      </w:r>
    </w:p>
  </w:endnote>
  <w:endnote w:type="continuationSeparator" w:id="0">
    <w:p w:rsidR="003040A6" w:rsidRDefault="003040A6" w:rsidP="00D2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80983"/>
      <w:docPartObj>
        <w:docPartGallery w:val="Page Numbers (Bottom of Page)"/>
        <w:docPartUnique/>
      </w:docPartObj>
    </w:sdtPr>
    <w:sdtEndPr/>
    <w:sdtContent>
      <w:p w:rsidR="00D23E71" w:rsidRDefault="00D23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54">
          <w:rPr>
            <w:noProof/>
          </w:rPr>
          <w:t>7</w:t>
        </w:r>
        <w:r>
          <w:fldChar w:fldCharType="end"/>
        </w:r>
      </w:p>
    </w:sdtContent>
  </w:sdt>
  <w:p w:rsidR="00D23E71" w:rsidRDefault="00D23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6" w:rsidRDefault="003040A6" w:rsidP="00D23E71">
      <w:pPr>
        <w:spacing w:after="0" w:line="240" w:lineRule="auto"/>
      </w:pPr>
      <w:r>
        <w:separator/>
      </w:r>
    </w:p>
  </w:footnote>
  <w:footnote w:type="continuationSeparator" w:id="0">
    <w:p w:rsidR="003040A6" w:rsidRDefault="003040A6" w:rsidP="00D2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0E1525C33AD149D6A7A6A76B2BCBA9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3E71" w:rsidRPr="00D23E71" w:rsidRDefault="00D23E7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D23E71">
          <w:rPr>
            <w:rFonts w:ascii="Times New Roman" w:eastAsiaTheme="majorEastAsia" w:hAnsi="Times New Roman" w:cs="Times New Roman"/>
            <w:sz w:val="24"/>
            <w:szCs w:val="24"/>
          </w:rPr>
          <w:t>Urząd Gminy Tuplice „Odbiór odpadów komunalnych z nieruchomości zamieszkałych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</w:t>
        </w:r>
        <w:r w:rsidRPr="00D23E71">
          <w:rPr>
            <w:rFonts w:ascii="Times New Roman" w:eastAsiaTheme="majorEastAsia" w:hAnsi="Times New Roman" w:cs="Times New Roman"/>
            <w:sz w:val="24"/>
            <w:szCs w:val="24"/>
          </w:rPr>
          <w:t xml:space="preserve"> z terenu Gminy Tuplice w okresie od 01 lipca 2013 r. do 31 grudnia 2014 r. „</w:t>
        </w:r>
      </w:p>
    </w:sdtContent>
  </w:sdt>
  <w:p w:rsidR="00D23E71" w:rsidRDefault="00D23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091"/>
    <w:multiLevelType w:val="hybridMultilevel"/>
    <w:tmpl w:val="67E07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4A5"/>
    <w:multiLevelType w:val="hybridMultilevel"/>
    <w:tmpl w:val="DCA42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2AB2"/>
    <w:multiLevelType w:val="hybridMultilevel"/>
    <w:tmpl w:val="20326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0BB5"/>
    <w:multiLevelType w:val="hybridMultilevel"/>
    <w:tmpl w:val="B5B2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259E"/>
    <w:multiLevelType w:val="hybridMultilevel"/>
    <w:tmpl w:val="4FB8A306"/>
    <w:lvl w:ilvl="0" w:tplc="2CC2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62170"/>
    <w:multiLevelType w:val="hybridMultilevel"/>
    <w:tmpl w:val="158A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44A38"/>
    <w:multiLevelType w:val="hybridMultilevel"/>
    <w:tmpl w:val="9F3651D0"/>
    <w:lvl w:ilvl="0" w:tplc="107CA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013BC"/>
    <w:multiLevelType w:val="hybridMultilevel"/>
    <w:tmpl w:val="D1622BD2"/>
    <w:lvl w:ilvl="0" w:tplc="7D5E1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A5D55"/>
    <w:multiLevelType w:val="hybridMultilevel"/>
    <w:tmpl w:val="AA66793E"/>
    <w:lvl w:ilvl="0" w:tplc="C0121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13ED6"/>
    <w:multiLevelType w:val="hybridMultilevel"/>
    <w:tmpl w:val="F3FEF79A"/>
    <w:lvl w:ilvl="0" w:tplc="31B0B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124D6"/>
    <w:multiLevelType w:val="hybridMultilevel"/>
    <w:tmpl w:val="AEFC959C"/>
    <w:lvl w:ilvl="0" w:tplc="8692E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E7113"/>
    <w:multiLevelType w:val="hybridMultilevel"/>
    <w:tmpl w:val="0F28D1D4"/>
    <w:lvl w:ilvl="0" w:tplc="E0DE4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031CD1"/>
    <w:multiLevelType w:val="hybridMultilevel"/>
    <w:tmpl w:val="42808B3E"/>
    <w:lvl w:ilvl="0" w:tplc="7892E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71"/>
    <w:rsid w:val="000305C6"/>
    <w:rsid w:val="000F3789"/>
    <w:rsid w:val="0013100B"/>
    <w:rsid w:val="001413BD"/>
    <w:rsid w:val="001E051F"/>
    <w:rsid w:val="001E1D99"/>
    <w:rsid w:val="00211355"/>
    <w:rsid w:val="00271705"/>
    <w:rsid w:val="003040A6"/>
    <w:rsid w:val="00384F8A"/>
    <w:rsid w:val="00455D4F"/>
    <w:rsid w:val="00515A3F"/>
    <w:rsid w:val="0053144E"/>
    <w:rsid w:val="005D6BE6"/>
    <w:rsid w:val="00737CC6"/>
    <w:rsid w:val="00743494"/>
    <w:rsid w:val="007806A9"/>
    <w:rsid w:val="007A2D84"/>
    <w:rsid w:val="007F084A"/>
    <w:rsid w:val="00801B56"/>
    <w:rsid w:val="008146CB"/>
    <w:rsid w:val="00850D3A"/>
    <w:rsid w:val="009F5909"/>
    <w:rsid w:val="00A20856"/>
    <w:rsid w:val="00A277B6"/>
    <w:rsid w:val="00A34E9A"/>
    <w:rsid w:val="00A864CF"/>
    <w:rsid w:val="00B574E2"/>
    <w:rsid w:val="00B81607"/>
    <w:rsid w:val="00B86682"/>
    <w:rsid w:val="00CD795C"/>
    <w:rsid w:val="00D23E71"/>
    <w:rsid w:val="00D373BF"/>
    <w:rsid w:val="00D71020"/>
    <w:rsid w:val="00DD24A6"/>
    <w:rsid w:val="00E37E75"/>
    <w:rsid w:val="00E85854"/>
    <w:rsid w:val="00E90ACF"/>
    <w:rsid w:val="00E90B75"/>
    <w:rsid w:val="00EA1B42"/>
    <w:rsid w:val="00EE2B7C"/>
    <w:rsid w:val="00EF59CA"/>
    <w:rsid w:val="00F8015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E71"/>
  </w:style>
  <w:style w:type="paragraph" w:styleId="Stopka">
    <w:name w:val="footer"/>
    <w:basedOn w:val="Normalny"/>
    <w:link w:val="StopkaZnak"/>
    <w:uiPriority w:val="99"/>
    <w:unhideWhenUsed/>
    <w:rsid w:val="00D2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E71"/>
  </w:style>
  <w:style w:type="paragraph" w:styleId="Tekstdymka">
    <w:name w:val="Balloon Text"/>
    <w:basedOn w:val="Normalny"/>
    <w:link w:val="TekstdymkaZnak"/>
    <w:uiPriority w:val="99"/>
    <w:semiHidden/>
    <w:unhideWhenUsed/>
    <w:rsid w:val="00D2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E71"/>
  </w:style>
  <w:style w:type="paragraph" w:styleId="Stopka">
    <w:name w:val="footer"/>
    <w:basedOn w:val="Normalny"/>
    <w:link w:val="StopkaZnak"/>
    <w:uiPriority w:val="99"/>
    <w:unhideWhenUsed/>
    <w:rsid w:val="00D2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E71"/>
  </w:style>
  <w:style w:type="paragraph" w:styleId="Tekstdymka">
    <w:name w:val="Balloon Text"/>
    <w:basedOn w:val="Normalny"/>
    <w:link w:val="TekstdymkaZnak"/>
    <w:uiPriority w:val="99"/>
    <w:semiHidden/>
    <w:unhideWhenUsed/>
    <w:rsid w:val="00D2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525C33AD149D6A7A6A76B2BCBA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20CF2-EC99-49B6-A0A3-0A2C405CF591}"/>
      </w:docPartPr>
      <w:docPartBody>
        <w:p w:rsidR="000B493C" w:rsidRDefault="00A239B9" w:rsidP="00A239B9">
          <w:pPr>
            <w:pStyle w:val="0E1525C33AD149D6A7A6A76B2BCBA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B9"/>
    <w:rsid w:val="0001419B"/>
    <w:rsid w:val="000B493C"/>
    <w:rsid w:val="001E5F0B"/>
    <w:rsid w:val="00284451"/>
    <w:rsid w:val="00726E9D"/>
    <w:rsid w:val="007E4B29"/>
    <w:rsid w:val="00860DAB"/>
    <w:rsid w:val="00A239B9"/>
    <w:rsid w:val="00C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1525C33AD149D6A7A6A76B2BCBA9EC">
    <w:name w:val="0E1525C33AD149D6A7A6A76B2BCBA9EC"/>
    <w:rsid w:val="00A23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1525C33AD149D6A7A6A76B2BCBA9EC">
    <w:name w:val="0E1525C33AD149D6A7A6A76B2BCBA9EC"/>
    <w:rsid w:val="00A23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6BE8-9453-448D-9B35-CBC6C50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2408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Tuplice „Odbiór odpadów komunalnych z nieruchomości zamieszkałych            z terenu Gminy Tuplice w okresie od 01 lipca 2013 r. do 31 grudnia 2014 r. „</vt:lpstr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Tuplice „Odbiór odpadów komunalnych z nieruchomości zamieszkałych            z terenu Gminy Tuplice w okresie od 01 lipca 2013 r. do 31 grudnia 2014 r. „</dc:title>
  <dc:creator>M.Melech</dc:creator>
  <cp:lastModifiedBy>M.Melech</cp:lastModifiedBy>
  <cp:revision>18</cp:revision>
  <cp:lastPrinted>2013-04-26T07:14:00Z</cp:lastPrinted>
  <dcterms:created xsi:type="dcterms:W3CDTF">2013-04-23T12:40:00Z</dcterms:created>
  <dcterms:modified xsi:type="dcterms:W3CDTF">2013-04-29T05:23:00Z</dcterms:modified>
</cp:coreProperties>
</file>